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EC" w:rsidRDefault="0027604A" w:rsidP="005103DF">
      <w:pPr>
        <w:jc w:val="center"/>
      </w:pPr>
      <w:r>
        <w:rPr>
          <w:b/>
          <w:sz w:val="28"/>
          <w:szCs w:val="28"/>
        </w:rPr>
        <w:t xml:space="preserve">Dressur - </w:t>
      </w:r>
      <w:proofErr w:type="spellStart"/>
      <w:r w:rsidR="000B166B">
        <w:rPr>
          <w:b/>
          <w:sz w:val="28"/>
          <w:szCs w:val="28"/>
        </w:rPr>
        <w:t>Trophy</w:t>
      </w:r>
      <w:proofErr w:type="spellEnd"/>
      <w:r w:rsidR="000B166B">
        <w:rPr>
          <w:b/>
          <w:sz w:val="28"/>
          <w:szCs w:val="28"/>
        </w:rPr>
        <w:t xml:space="preserve"> für Friesen</w:t>
      </w:r>
    </w:p>
    <w:p w:rsidR="002D7369" w:rsidRDefault="002D7369" w:rsidP="00A05363">
      <w:pPr>
        <w:ind w:firstLine="284"/>
        <w:rPr>
          <w:b/>
          <w:sz w:val="24"/>
          <w:szCs w:val="24"/>
        </w:rPr>
      </w:pPr>
    </w:p>
    <w:p w:rsidR="002D7369" w:rsidRDefault="002D7369" w:rsidP="00A05363">
      <w:pPr>
        <w:ind w:firstLine="284"/>
        <w:rPr>
          <w:b/>
          <w:sz w:val="24"/>
          <w:szCs w:val="24"/>
        </w:rPr>
      </w:pPr>
    </w:p>
    <w:p w:rsidR="00FC2BEC" w:rsidRPr="002D7369" w:rsidRDefault="00FC2BEC" w:rsidP="00A05363">
      <w:pPr>
        <w:ind w:firstLine="284"/>
        <w:rPr>
          <w:b/>
          <w:sz w:val="24"/>
          <w:szCs w:val="24"/>
        </w:rPr>
      </w:pPr>
      <w:r w:rsidRPr="002D7369">
        <w:rPr>
          <w:b/>
          <w:sz w:val="24"/>
          <w:szCs w:val="24"/>
        </w:rPr>
        <w:t>Reglement:</w:t>
      </w:r>
    </w:p>
    <w:p w:rsidR="00FC2BEC" w:rsidRDefault="00FC2BEC" w:rsidP="00E07667">
      <w:pPr>
        <w:pStyle w:val="Listenabsatz"/>
        <w:numPr>
          <w:ilvl w:val="0"/>
          <w:numId w:val="1"/>
        </w:numPr>
      </w:pPr>
      <w:r>
        <w:t xml:space="preserve">Die </w:t>
      </w:r>
      <w:proofErr w:type="spellStart"/>
      <w:r>
        <w:t>Trophy</w:t>
      </w:r>
      <w:proofErr w:type="spellEnd"/>
      <w:r>
        <w:t xml:space="preserve"> wird na</w:t>
      </w:r>
      <w:r w:rsidR="00662EDA">
        <w:t>ch Regeln der ÖTO ausgetragen, i</w:t>
      </w:r>
      <w:r>
        <w:t xml:space="preserve">st offen für Reiter aus </w:t>
      </w:r>
      <w:r w:rsidR="000B166B">
        <w:t>allen</w:t>
      </w:r>
      <w:r>
        <w:t xml:space="preserve"> Bundesländern und Gäste aus dem Ausland</w:t>
      </w:r>
      <w:r w:rsidR="00E27D9E">
        <w:t xml:space="preserve"> </w:t>
      </w:r>
      <w:r>
        <w:t>mit entsprec</w:t>
      </w:r>
      <w:r w:rsidR="00E27D9E">
        <w:t>hender</w:t>
      </w:r>
      <w:r w:rsidR="00662EDA">
        <w:t xml:space="preserve"> </w:t>
      </w:r>
      <w:r>
        <w:t xml:space="preserve">Lizenz. </w:t>
      </w:r>
      <w:r w:rsidR="00EB11C8">
        <w:t xml:space="preserve">Teilnahmeberechtigt sind </w:t>
      </w:r>
      <w:r w:rsidR="00C60A11">
        <w:t>Friesenpferde von</w:t>
      </w:r>
      <w:r w:rsidR="00EB11C8">
        <w:t xml:space="preserve"> KFPS anerkannten Verbänden. Der </w:t>
      </w:r>
      <w:proofErr w:type="spellStart"/>
      <w:r w:rsidR="00EB11C8">
        <w:t>Trophy</w:t>
      </w:r>
      <w:proofErr w:type="spellEnd"/>
      <w:r w:rsidR="00EB11C8">
        <w:t>- Verantwortliche behält sich vor</w:t>
      </w:r>
      <w:r w:rsidR="00C60A11">
        <w:t>,</w:t>
      </w:r>
      <w:r w:rsidR="00EB11C8">
        <w:t xml:space="preserve"> </w:t>
      </w:r>
      <w:r w:rsidR="005103DF">
        <w:t xml:space="preserve">3 Wild-Cards pro </w:t>
      </w:r>
      <w:proofErr w:type="spellStart"/>
      <w:r w:rsidR="005103DF">
        <w:t>Bewerb</w:t>
      </w:r>
      <w:proofErr w:type="spellEnd"/>
      <w:r w:rsidR="005103DF">
        <w:t xml:space="preserve">, </w:t>
      </w:r>
      <w:r w:rsidR="00EB11C8">
        <w:t>an Pferde ohne ausreichenden Abstammungsnachweis zu vergeben. (</w:t>
      </w:r>
      <w:hyperlink r:id="rId7" w:history="1">
        <w:r w:rsidR="00C60A11" w:rsidRPr="004427B3">
          <w:rPr>
            <w:rStyle w:val="Hyperlink"/>
          </w:rPr>
          <w:t>aimee.kroneder@cavallina.at</w:t>
        </w:r>
      </w:hyperlink>
      <w:r w:rsidR="00EB11C8">
        <w:t>)</w:t>
      </w:r>
    </w:p>
    <w:p w:rsidR="00C60A11" w:rsidRDefault="00C60A11" w:rsidP="00C60A11">
      <w:pPr>
        <w:pStyle w:val="Listenabsatz"/>
        <w:ind w:left="786"/>
      </w:pPr>
    </w:p>
    <w:p w:rsidR="002D7369" w:rsidRDefault="00662EDA" w:rsidP="002D7369">
      <w:pPr>
        <w:pStyle w:val="Listenabsatz"/>
        <w:numPr>
          <w:ilvl w:val="0"/>
          <w:numId w:val="1"/>
        </w:numPr>
      </w:pPr>
      <w:r>
        <w:t>Es werden 2</w:t>
      </w:r>
      <w:r w:rsidR="00FC2BEC">
        <w:t xml:space="preserve"> </w:t>
      </w:r>
      <w:proofErr w:type="spellStart"/>
      <w:r w:rsidR="00FC2BEC">
        <w:t>Trophy</w:t>
      </w:r>
      <w:r>
        <w:t>´s</w:t>
      </w:r>
      <w:proofErr w:type="spellEnd"/>
      <w:r w:rsidR="00FC2BEC">
        <w:t xml:space="preserve"> </w:t>
      </w:r>
      <w:r>
        <w:t xml:space="preserve">ausgetragen: </w:t>
      </w:r>
    </w:p>
    <w:p w:rsidR="002D7369" w:rsidRDefault="00C60A11" w:rsidP="002D7369">
      <w:pPr>
        <w:pStyle w:val="Listenabsatz"/>
        <w:ind w:left="644"/>
      </w:pPr>
      <w:r>
        <w:rPr>
          <w:b/>
        </w:rPr>
        <w:t xml:space="preserve">   </w:t>
      </w:r>
      <w:r w:rsidR="00E27D9E" w:rsidRPr="00E07667">
        <w:rPr>
          <w:b/>
        </w:rPr>
        <w:t>Steyr</w:t>
      </w:r>
      <w:r w:rsidR="00E27D9E">
        <w:t>,</w:t>
      </w:r>
      <w:r w:rsidR="00662EDA">
        <w:t xml:space="preserve"> </w:t>
      </w:r>
      <w:r w:rsidR="00E27D9E">
        <w:t>O</w:t>
      </w:r>
      <w:r w:rsidR="00FC2BEC">
        <w:t xml:space="preserve">Ö von 9.-11.5.2014 </w:t>
      </w:r>
    </w:p>
    <w:p w:rsidR="002D7369" w:rsidRDefault="00C60A11" w:rsidP="002D7369">
      <w:pPr>
        <w:pStyle w:val="Listenabsatz"/>
        <w:ind w:left="644"/>
      </w:pPr>
      <w:r>
        <w:rPr>
          <w:b/>
        </w:rPr>
        <w:t xml:space="preserve">   </w:t>
      </w:r>
      <w:proofErr w:type="spellStart"/>
      <w:r w:rsidR="00FC2BEC" w:rsidRPr="002D7369">
        <w:rPr>
          <w:b/>
        </w:rPr>
        <w:t>Kottingbrunn</w:t>
      </w:r>
      <w:proofErr w:type="spellEnd"/>
      <w:r w:rsidR="00662EDA">
        <w:t xml:space="preserve"> von 21.-</w:t>
      </w:r>
      <w:r w:rsidR="00FC2BEC">
        <w:t xml:space="preserve"> 22.6.2014. </w:t>
      </w:r>
    </w:p>
    <w:p w:rsidR="00FC2BEC" w:rsidRDefault="00C60A11" w:rsidP="00C60A11">
      <w:pPr>
        <w:pStyle w:val="Listenabsatz"/>
        <w:ind w:left="708"/>
      </w:pPr>
      <w:r>
        <w:t xml:space="preserve">  J</w:t>
      </w:r>
      <w:r w:rsidR="00FC2BEC">
        <w:t xml:space="preserve">ede </w:t>
      </w:r>
      <w:proofErr w:type="spellStart"/>
      <w:r w:rsidR="00FC2BEC">
        <w:t>Trophy</w:t>
      </w:r>
      <w:proofErr w:type="spellEnd"/>
      <w:r w:rsidR="00FC2BEC">
        <w:t xml:space="preserve"> besteht aus einer abgeschlossenen </w:t>
      </w:r>
      <w:proofErr w:type="spellStart"/>
      <w:r w:rsidR="00FC2BEC">
        <w:t>Bewerbserie</w:t>
      </w:r>
      <w:proofErr w:type="spellEnd"/>
      <w:r w:rsidR="00FC2BEC">
        <w:t xml:space="preserve"> im Rahmen des Turniers. </w:t>
      </w:r>
      <w:r w:rsidR="00662EDA">
        <w:t>Es</w:t>
      </w:r>
      <w:r>
        <w:t xml:space="preserve">    </w:t>
      </w:r>
      <w:r w:rsidR="00662EDA">
        <w:t xml:space="preserve"> </w:t>
      </w:r>
      <w:r>
        <w:t xml:space="preserve">               </w:t>
      </w:r>
      <w:r w:rsidR="00662EDA">
        <w:t>werden</w:t>
      </w:r>
      <w:r w:rsidR="00FC2BEC">
        <w:t xml:space="preserve"> Bewerbe in der Klasse A und in der Klasse M ausgetragen.</w:t>
      </w:r>
    </w:p>
    <w:p w:rsidR="00FC2BEC" w:rsidRDefault="00FC2BEC" w:rsidP="00FC2BEC"/>
    <w:p w:rsidR="00E27D9E" w:rsidRDefault="00AB0CC8" w:rsidP="00E27D9E">
      <w:r>
        <w:t xml:space="preserve">             </w:t>
      </w:r>
      <w:r w:rsidR="00A05363">
        <w:tab/>
      </w:r>
      <w:r w:rsidR="00A05363">
        <w:tab/>
      </w:r>
      <w:proofErr w:type="spellStart"/>
      <w:r w:rsidR="00FC2BEC" w:rsidRPr="002D7369">
        <w:rPr>
          <w:b/>
        </w:rPr>
        <w:t>Kl.A</w:t>
      </w:r>
      <w:proofErr w:type="spellEnd"/>
      <w:r w:rsidR="00FC2BEC">
        <w:t xml:space="preserve">      1. </w:t>
      </w:r>
      <w:proofErr w:type="spellStart"/>
      <w:r w:rsidR="00FC2BEC">
        <w:t>Abtlg</w:t>
      </w:r>
      <w:proofErr w:type="spellEnd"/>
      <w:r w:rsidR="00FC2BEC">
        <w:t xml:space="preserve">. </w:t>
      </w:r>
      <w:r>
        <w:t xml:space="preserve">RD1, R1, RD2,R2                          </w:t>
      </w:r>
      <w:r w:rsidR="00E27D9E">
        <w:t xml:space="preserve">        </w:t>
      </w:r>
      <w:proofErr w:type="spellStart"/>
      <w:r w:rsidR="00E27D9E" w:rsidRPr="002D7369">
        <w:rPr>
          <w:b/>
        </w:rPr>
        <w:t>Kl.M</w:t>
      </w:r>
      <w:proofErr w:type="spellEnd"/>
      <w:r w:rsidR="00E27D9E">
        <w:t xml:space="preserve">    RD3, R3, RD4, </w:t>
      </w:r>
      <w:r w:rsidR="001E423A">
        <w:t>R4</w:t>
      </w:r>
    </w:p>
    <w:p w:rsidR="00E27D9E" w:rsidRDefault="00E27D9E" w:rsidP="00E27D9E">
      <w:pPr>
        <w:ind w:left="360"/>
      </w:pPr>
      <w:r>
        <w:t xml:space="preserve">            </w:t>
      </w:r>
      <w:r w:rsidR="001E423A">
        <w:t xml:space="preserve">      </w:t>
      </w:r>
      <w:r w:rsidR="00A05363">
        <w:tab/>
        <w:t xml:space="preserve">             </w:t>
      </w:r>
      <w:r>
        <w:t>2.</w:t>
      </w:r>
      <w:r w:rsidR="00AB0CC8">
        <w:t>Abtlg. RD3, R3, RD4, R4</w:t>
      </w:r>
    </w:p>
    <w:p w:rsidR="000B166B" w:rsidRDefault="000B166B" w:rsidP="002D7369">
      <w:pPr>
        <w:ind w:left="1068"/>
        <w:jc w:val="center"/>
      </w:pPr>
      <w:r>
        <w:t xml:space="preserve">Die Aufgaben werden als </w:t>
      </w:r>
      <w:proofErr w:type="spellStart"/>
      <w:r>
        <w:t>Trophy</w:t>
      </w:r>
      <w:proofErr w:type="spellEnd"/>
      <w:r>
        <w:t>-Bewerbe ausgeschrieben.</w:t>
      </w:r>
    </w:p>
    <w:p w:rsidR="00E27D9E" w:rsidRDefault="00E27D9E" w:rsidP="00E27D9E"/>
    <w:p w:rsidR="00E27D9E" w:rsidRDefault="00E27D9E" w:rsidP="00A05363">
      <w:pPr>
        <w:pStyle w:val="Listenabsatz"/>
        <w:numPr>
          <w:ilvl w:val="0"/>
          <w:numId w:val="1"/>
        </w:numPr>
      </w:pPr>
      <w:r>
        <w:t xml:space="preserve">Bewertung: </w:t>
      </w:r>
    </w:p>
    <w:p w:rsidR="00E27D9E" w:rsidRDefault="00E27D9E" w:rsidP="009E4678">
      <w:pPr>
        <w:ind w:left="629"/>
      </w:pPr>
      <w:r>
        <w:t xml:space="preserve">Die Reihenfolge im Klassement ergibt sich aus der Addition der Wertnoten für jedes Reiter-                     </w:t>
      </w:r>
      <w:r w:rsidR="001E423A">
        <w:t xml:space="preserve">                        </w:t>
      </w:r>
      <w:r w:rsidR="009E4678">
        <w:t xml:space="preserve">    Pferde</w:t>
      </w:r>
      <w:r w:rsidR="001E423A">
        <w:t xml:space="preserve"> </w:t>
      </w:r>
      <w:r>
        <w:t xml:space="preserve">Paar. Sollte sich eine Notengleichheit ergeben, zählt das Ergebnis vom 2. </w:t>
      </w:r>
      <w:proofErr w:type="spellStart"/>
      <w:r>
        <w:t>Bewerb</w:t>
      </w:r>
      <w:proofErr w:type="spellEnd"/>
      <w:r>
        <w:t>.</w:t>
      </w:r>
    </w:p>
    <w:p w:rsidR="00E27D9E" w:rsidRDefault="00E27D9E" w:rsidP="00E27D9E">
      <w:pPr>
        <w:pStyle w:val="Listenabsatz"/>
      </w:pPr>
    </w:p>
    <w:p w:rsidR="000B166B" w:rsidRDefault="009E4678" w:rsidP="00E27D9E">
      <w:pPr>
        <w:pStyle w:val="Listenabsatz"/>
        <w:numPr>
          <w:ilvl w:val="0"/>
          <w:numId w:val="1"/>
        </w:numPr>
      </w:pPr>
      <w:r>
        <w:t>Die Siegerehrung</w:t>
      </w:r>
      <w:r w:rsidR="000B166B">
        <w:t>:</w:t>
      </w:r>
    </w:p>
    <w:p w:rsidR="00E27D9E" w:rsidRDefault="000B166B" w:rsidP="000B166B">
      <w:pPr>
        <w:ind w:left="644"/>
      </w:pPr>
      <w:r>
        <w:t>F</w:t>
      </w:r>
      <w:r w:rsidR="009E4678">
        <w:t xml:space="preserve">ür die </w:t>
      </w:r>
      <w:proofErr w:type="spellStart"/>
      <w:r w:rsidR="009E4678">
        <w:t>Trophy</w:t>
      </w:r>
      <w:proofErr w:type="spellEnd"/>
      <w:r w:rsidR="009E4678">
        <w:t xml:space="preserve"> der Klassen A und M</w:t>
      </w:r>
      <w:r w:rsidR="00892E3D">
        <w:t xml:space="preserve"> </w:t>
      </w:r>
      <w:r w:rsidR="009E4678">
        <w:t xml:space="preserve">(bestehend aus den </w:t>
      </w:r>
      <w:r w:rsidR="00892E3D">
        <w:t>E</w:t>
      </w:r>
      <w:r w:rsidR="009E4678">
        <w:t>rgebnissen beider Tage</w:t>
      </w:r>
      <w:r w:rsidR="00892E3D">
        <w:t>)</w:t>
      </w:r>
      <w:r w:rsidR="00165CCB">
        <w:t xml:space="preserve"> finden jeweils</w:t>
      </w:r>
      <w:r w:rsidR="009E4678">
        <w:t xml:space="preserve"> am Sonntag nach der Siegerehrung der Dressurprüfung Klasse M statt</w:t>
      </w:r>
      <w:r w:rsidR="00892E3D">
        <w:t>. Sieger und Platzierte erhalten Ehren-und Warenpreise.</w:t>
      </w:r>
    </w:p>
    <w:p w:rsidR="005103DF" w:rsidRDefault="005103DF" w:rsidP="00BC1CB5">
      <w:pPr>
        <w:rPr>
          <w:b/>
        </w:rPr>
      </w:pPr>
    </w:p>
    <w:p w:rsidR="005103DF" w:rsidRDefault="005103DF" w:rsidP="00BC1CB5">
      <w:pPr>
        <w:rPr>
          <w:b/>
        </w:rPr>
      </w:pPr>
    </w:p>
    <w:p w:rsidR="00BC1CB5" w:rsidRDefault="00BC1CB5" w:rsidP="00BC1CB5">
      <w:pPr>
        <w:rPr>
          <w:b/>
        </w:rPr>
      </w:pPr>
      <w:bookmarkStart w:id="0" w:name="_GoBack"/>
      <w:bookmarkEnd w:id="0"/>
      <w:r>
        <w:rPr>
          <w:b/>
        </w:rPr>
        <w:t>Lipizzaner und Iberische Pferde</w:t>
      </w:r>
    </w:p>
    <w:p w:rsidR="00BC1CB5" w:rsidRDefault="00BC1CB5" w:rsidP="00BC1CB5">
      <w:r>
        <w:t xml:space="preserve">Reiter von Lipizzanern und Iberischen Pferden können an der </w:t>
      </w:r>
      <w:proofErr w:type="spellStart"/>
      <w:r>
        <w:t>Trophy</w:t>
      </w:r>
      <w:proofErr w:type="spellEnd"/>
      <w:r>
        <w:t xml:space="preserve"> teilnehmen. Sie werden im Klassement berücksichtigt und es wird eine eigene Siegerehrung stattfinden. </w:t>
      </w:r>
    </w:p>
    <w:p w:rsidR="00AB0CC8" w:rsidRDefault="00AB0CC8" w:rsidP="00FC2BEC"/>
    <w:sectPr w:rsidR="00AB0C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3174"/>
    <w:multiLevelType w:val="hybridMultilevel"/>
    <w:tmpl w:val="7926167A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EC"/>
    <w:rsid w:val="000B166B"/>
    <w:rsid w:val="00165CCB"/>
    <w:rsid w:val="00180AAB"/>
    <w:rsid w:val="001E423A"/>
    <w:rsid w:val="0027604A"/>
    <w:rsid w:val="002D7369"/>
    <w:rsid w:val="005103DF"/>
    <w:rsid w:val="0051082B"/>
    <w:rsid w:val="00662EDA"/>
    <w:rsid w:val="00892E3D"/>
    <w:rsid w:val="009E4678"/>
    <w:rsid w:val="00A05363"/>
    <w:rsid w:val="00AB0CC8"/>
    <w:rsid w:val="00B23289"/>
    <w:rsid w:val="00BC1CB5"/>
    <w:rsid w:val="00C60A11"/>
    <w:rsid w:val="00E07667"/>
    <w:rsid w:val="00E27D9E"/>
    <w:rsid w:val="00EB11C8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2B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0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2B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0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mee.kroneder@cavallina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0193-7B8E-4A17-BCF9-4C8650A0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2014-02-01T08:22:00Z</dcterms:created>
  <dcterms:modified xsi:type="dcterms:W3CDTF">2014-02-01T08:22:00Z</dcterms:modified>
</cp:coreProperties>
</file>